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19" w:rsidRPr="00542419" w:rsidRDefault="00542419" w:rsidP="00542419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542419">
        <w:rPr>
          <w:rFonts w:ascii="Times New Roman" w:hAnsi="Times New Roman" w:cs="Times New Roman"/>
          <w:b w:val="0"/>
          <w:sz w:val="28"/>
          <w:szCs w:val="28"/>
        </w:rPr>
        <w:t>СОГЛАСОВАНО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УТВЕРЖДАЮ</w:t>
      </w:r>
    </w:p>
    <w:p w:rsidR="00542419" w:rsidRDefault="00E0326D" w:rsidP="00542419">
      <w:pPr>
        <w:spacing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Первый заместитель главы</w:t>
      </w:r>
      <w:r w:rsidR="0054241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542419">
        <w:rPr>
          <w:rFonts w:ascii="Times New Roman" w:hAnsi="Times New Roman" w:cs="Times New Roman"/>
          <w:sz w:val="28"/>
          <w:szCs w:val="28"/>
          <w:lang w:eastAsia="ru-RU"/>
        </w:rPr>
        <w:t xml:space="preserve"> Глава Администрации</w:t>
      </w:r>
    </w:p>
    <w:p w:rsidR="00542419" w:rsidRDefault="00E0326D" w:rsidP="00542419">
      <w:pPr>
        <w:spacing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C521BC">
        <w:rPr>
          <w:rFonts w:ascii="Times New Roman" w:hAnsi="Times New Roman" w:cs="Times New Roman"/>
          <w:sz w:val="28"/>
          <w:szCs w:val="28"/>
          <w:lang w:eastAsia="ru-RU"/>
        </w:rPr>
        <w:t xml:space="preserve">Зимовниковского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54241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C521B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542419">
        <w:rPr>
          <w:rFonts w:ascii="Times New Roman" w:hAnsi="Times New Roman" w:cs="Times New Roman"/>
          <w:sz w:val="28"/>
          <w:szCs w:val="28"/>
          <w:lang w:eastAsia="ru-RU"/>
        </w:rPr>
        <w:t>Зимовниковского района</w:t>
      </w:r>
    </w:p>
    <w:p w:rsidR="00542419" w:rsidRDefault="00542419" w:rsidP="00542419">
      <w:pPr>
        <w:spacing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C521B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_________О.Н. Ткаченко</w:t>
      </w:r>
    </w:p>
    <w:p w:rsidR="00542419" w:rsidRDefault="00C521BC" w:rsidP="00542419">
      <w:pPr>
        <w:spacing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  С.А. Парахин</w:t>
      </w:r>
      <w:r w:rsidR="0054241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EF3B33">
        <w:rPr>
          <w:rFonts w:ascii="Times New Roman" w:hAnsi="Times New Roman" w:cs="Times New Roman"/>
          <w:sz w:val="28"/>
          <w:szCs w:val="28"/>
          <w:lang w:eastAsia="ru-RU"/>
        </w:rPr>
        <w:t xml:space="preserve">           «____»___________2022</w:t>
      </w:r>
      <w:r w:rsidR="0054241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p w:rsidR="00542419" w:rsidRPr="00542419" w:rsidRDefault="00EF3B33" w:rsidP="00542419">
      <w:pPr>
        <w:spacing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«____»__________2022</w:t>
      </w:r>
      <w:r w:rsidR="0054241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</w:p>
    <w:p w:rsidR="00542419" w:rsidRDefault="00542419" w:rsidP="00542419">
      <w:pPr>
        <w:spacing w:after="0" w:line="240" w:lineRule="auto"/>
        <w:ind w:left="10632"/>
        <w:jc w:val="both"/>
        <w:rPr>
          <w:rFonts w:ascii="Times New Roman" w:hAnsi="Times New Roman" w:cs="Times New Roman"/>
          <w:sz w:val="28"/>
          <w:szCs w:val="28"/>
        </w:rPr>
      </w:pPr>
    </w:p>
    <w:p w:rsidR="00542419" w:rsidRDefault="00542419" w:rsidP="00542419">
      <w:pPr>
        <w:spacing w:after="0" w:line="240" w:lineRule="auto"/>
        <w:ind w:left="10632"/>
        <w:jc w:val="both"/>
        <w:rPr>
          <w:rFonts w:ascii="Times New Roman" w:hAnsi="Times New Roman" w:cs="Times New Roman"/>
          <w:sz w:val="28"/>
          <w:szCs w:val="28"/>
        </w:rPr>
      </w:pPr>
    </w:p>
    <w:p w:rsidR="008B682D" w:rsidRDefault="008B682D" w:rsidP="001A2874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4E325A" w:rsidRPr="00542419" w:rsidRDefault="004E325A" w:rsidP="00300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41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521BC" w:rsidRDefault="00C521BC" w:rsidP="00300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комиссии по предупреждению и ликвидации</w:t>
      </w:r>
    </w:p>
    <w:p w:rsidR="00C521BC" w:rsidRDefault="00C521BC" w:rsidP="00300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чрезвычайных ситуаций, обеспечению пожарной безопасности и безопасности</w:t>
      </w:r>
    </w:p>
    <w:p w:rsidR="009B6F78" w:rsidRDefault="00C521BC" w:rsidP="00300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водных объектах Зимовниковского района Ростовской области</w:t>
      </w:r>
    </w:p>
    <w:p w:rsidR="00D0615A" w:rsidRDefault="00D0615A" w:rsidP="00300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 год</w:t>
      </w:r>
    </w:p>
    <w:p w:rsidR="00E85197" w:rsidRDefault="00E85197" w:rsidP="003A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26A" w:rsidRDefault="0001526A" w:rsidP="003A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6095"/>
        <w:gridCol w:w="4460"/>
        <w:gridCol w:w="3839"/>
      </w:tblGrid>
      <w:tr w:rsidR="0001526A" w:rsidTr="0001526A">
        <w:tc>
          <w:tcPr>
            <w:tcW w:w="959" w:type="dxa"/>
          </w:tcPr>
          <w:p w:rsidR="0001526A" w:rsidRDefault="0001526A" w:rsidP="00015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5" w:type="dxa"/>
          </w:tcPr>
          <w:p w:rsidR="0001526A" w:rsidRDefault="0001526A" w:rsidP="00015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Повестка дня</w:t>
            </w:r>
          </w:p>
        </w:tc>
        <w:tc>
          <w:tcPr>
            <w:tcW w:w="4460" w:type="dxa"/>
          </w:tcPr>
          <w:p w:rsidR="0001526A" w:rsidRDefault="0001526A" w:rsidP="00015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Исполнители, соисполнители</w:t>
            </w:r>
          </w:p>
        </w:tc>
        <w:tc>
          <w:tcPr>
            <w:tcW w:w="3839" w:type="dxa"/>
          </w:tcPr>
          <w:p w:rsidR="0001526A" w:rsidRDefault="0001526A" w:rsidP="00015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</w:tr>
      <w:tr w:rsidR="00622FF0" w:rsidTr="00622FF0">
        <w:trPr>
          <w:trHeight w:val="1140"/>
        </w:trPr>
        <w:tc>
          <w:tcPr>
            <w:tcW w:w="959" w:type="dxa"/>
            <w:vMerge w:val="restart"/>
          </w:tcPr>
          <w:p w:rsidR="00622FF0" w:rsidRDefault="00622FF0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622FF0" w:rsidRDefault="00622FF0" w:rsidP="002F7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О мерах по организации безаварийного пропуска паводковых вод на территории Зимовниковского района в 2022 году.</w:t>
            </w:r>
          </w:p>
          <w:p w:rsidR="00622FF0" w:rsidRDefault="00622FF0" w:rsidP="002F7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0" w:type="dxa"/>
          </w:tcPr>
          <w:p w:rsidR="00622FF0" w:rsidRDefault="00384565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«Управление ГО и ЧС Зимовниковского района», отдел архитектуры, строительства и муниципального хозяйства, ПСО ГКУ РО «РО ПСС»</w:t>
            </w:r>
          </w:p>
        </w:tc>
        <w:tc>
          <w:tcPr>
            <w:tcW w:w="3839" w:type="dxa"/>
            <w:vMerge w:val="restart"/>
          </w:tcPr>
          <w:p w:rsidR="00622FF0" w:rsidRDefault="00622FF0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22FF0" w:rsidTr="00622FF0">
        <w:trPr>
          <w:trHeight w:val="1530"/>
        </w:trPr>
        <w:tc>
          <w:tcPr>
            <w:tcW w:w="959" w:type="dxa"/>
            <w:vMerge/>
          </w:tcPr>
          <w:p w:rsidR="00622FF0" w:rsidRDefault="00622FF0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622FF0" w:rsidRDefault="00622FF0" w:rsidP="002F7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О состоянии пожарной безопасности в жилом секторе и задачах по подготовке к пожароопасному периоду 2022 года на территории Зимовниковского района.</w:t>
            </w:r>
          </w:p>
          <w:p w:rsidR="00622FF0" w:rsidRDefault="00622FF0" w:rsidP="002F7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0" w:type="dxa"/>
          </w:tcPr>
          <w:p w:rsidR="00622FF0" w:rsidRDefault="00384565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«Управление ГО и ЧС Зимовниковского района», отдел архитектуры, строительства и муниципального хозяйства, администрации сельских поселений, ОНД и ПР по Зимовниковскому району,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Зимовниковский участок Ремонтненского ГАУ РО «Лес»</w:t>
            </w:r>
          </w:p>
        </w:tc>
        <w:tc>
          <w:tcPr>
            <w:tcW w:w="3839" w:type="dxa"/>
            <w:vMerge/>
          </w:tcPr>
          <w:p w:rsidR="00622FF0" w:rsidRDefault="00622FF0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FF0" w:rsidTr="0001526A">
        <w:trPr>
          <w:trHeight w:val="387"/>
        </w:trPr>
        <w:tc>
          <w:tcPr>
            <w:tcW w:w="959" w:type="dxa"/>
            <w:vMerge/>
          </w:tcPr>
          <w:p w:rsidR="00622FF0" w:rsidRDefault="00622FF0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622FF0" w:rsidRDefault="00622FF0" w:rsidP="002F7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  <w:r w:rsidRPr="00622FF0">
              <w:rPr>
                <w:rFonts w:ascii="Times New Roman" w:hAnsi="Times New Roman" w:cs="Times New Roman"/>
                <w:sz w:val="28"/>
                <w:szCs w:val="28"/>
              </w:rPr>
              <w:t>Организация подготовки населения в области гражданской обороны и защиты от чр</w:t>
            </w:r>
            <w:r w:rsidR="008C0F1C">
              <w:rPr>
                <w:rFonts w:ascii="Times New Roman" w:hAnsi="Times New Roman" w:cs="Times New Roman"/>
                <w:sz w:val="28"/>
                <w:szCs w:val="28"/>
              </w:rPr>
              <w:t>езвычайных ситуаций в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Pr="00622F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60" w:type="dxa"/>
          </w:tcPr>
          <w:p w:rsidR="00622FF0" w:rsidRDefault="00384565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«Управление ГО и ЧС Зимовниковского района»</w:t>
            </w:r>
          </w:p>
        </w:tc>
        <w:tc>
          <w:tcPr>
            <w:tcW w:w="3839" w:type="dxa"/>
            <w:vMerge/>
          </w:tcPr>
          <w:p w:rsidR="00622FF0" w:rsidRDefault="00622FF0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FF0" w:rsidTr="0001526A">
        <w:trPr>
          <w:trHeight w:val="387"/>
        </w:trPr>
        <w:tc>
          <w:tcPr>
            <w:tcW w:w="959" w:type="dxa"/>
          </w:tcPr>
          <w:p w:rsidR="00622FF0" w:rsidRDefault="00622FF0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622FF0" w:rsidRDefault="00622FF0" w:rsidP="002F7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="00CB2BA8">
              <w:rPr>
                <w:rFonts w:ascii="Times New Roman" w:hAnsi="Times New Roman" w:cs="Times New Roman"/>
                <w:sz w:val="28"/>
                <w:szCs w:val="28"/>
              </w:rPr>
              <w:t>О готовности органов М</w:t>
            </w:r>
            <w:r w:rsidRPr="00622FF0">
              <w:rPr>
                <w:rFonts w:ascii="Times New Roman" w:hAnsi="Times New Roman" w:cs="Times New Roman"/>
                <w:sz w:val="28"/>
                <w:szCs w:val="28"/>
              </w:rPr>
              <w:t>З ТП РСЧС к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нему пожароопасному периоду 2022 года</w:t>
            </w:r>
            <w:r w:rsidRPr="00622FF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Зимовниковского района</w:t>
            </w:r>
            <w:r w:rsidR="00824F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60" w:type="dxa"/>
          </w:tcPr>
          <w:p w:rsidR="00622FF0" w:rsidRDefault="00CB2BA8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МЗ </w:t>
            </w:r>
            <w:r w:rsidR="00384565">
              <w:rPr>
                <w:rFonts w:ascii="Times New Roman" w:hAnsi="Times New Roman" w:cs="Times New Roman"/>
                <w:sz w:val="28"/>
                <w:szCs w:val="28"/>
              </w:rPr>
              <w:t>ТП РСЧС</w:t>
            </w:r>
          </w:p>
        </w:tc>
        <w:tc>
          <w:tcPr>
            <w:tcW w:w="3839" w:type="dxa"/>
          </w:tcPr>
          <w:p w:rsidR="00622FF0" w:rsidRDefault="00622FF0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824FC1" w:rsidTr="00824FC1">
        <w:trPr>
          <w:trHeight w:val="1125"/>
        </w:trPr>
        <w:tc>
          <w:tcPr>
            <w:tcW w:w="959" w:type="dxa"/>
            <w:vMerge w:val="restart"/>
          </w:tcPr>
          <w:p w:rsidR="00824FC1" w:rsidRDefault="00824FC1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824FC1" w:rsidRDefault="00824FC1" w:rsidP="002F7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О готовности к летнему купальному сезону 2022 года на территории Зимовниковского района.</w:t>
            </w:r>
          </w:p>
          <w:p w:rsidR="00824FC1" w:rsidRDefault="00824FC1" w:rsidP="002F7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0" w:type="dxa"/>
          </w:tcPr>
          <w:p w:rsidR="00824FC1" w:rsidRDefault="00384565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«Управление ГО и ЧС Зимовниковского района», администрации сельских поселений</w:t>
            </w:r>
          </w:p>
        </w:tc>
        <w:tc>
          <w:tcPr>
            <w:tcW w:w="3839" w:type="dxa"/>
            <w:vMerge w:val="restart"/>
          </w:tcPr>
          <w:p w:rsidR="00824FC1" w:rsidRDefault="00824FC1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24FC1" w:rsidTr="00824FC1">
        <w:trPr>
          <w:trHeight w:val="1710"/>
        </w:trPr>
        <w:tc>
          <w:tcPr>
            <w:tcW w:w="959" w:type="dxa"/>
            <w:vMerge/>
          </w:tcPr>
          <w:p w:rsidR="00824FC1" w:rsidRDefault="00824FC1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24FC1" w:rsidRDefault="00824FC1" w:rsidP="00824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FC1">
              <w:rPr>
                <w:rFonts w:ascii="Times New Roman" w:hAnsi="Times New Roman" w:cs="Times New Roman"/>
                <w:sz w:val="28"/>
                <w:szCs w:val="28"/>
              </w:rPr>
              <w:t>3.2. О состоянии противопожарной защищенности населенных пунктов Зимовниковского района и готовности территорий к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нему пожароопасному периоду 2022 </w:t>
            </w:r>
            <w:r w:rsidRPr="00824FC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ода.</w:t>
            </w:r>
          </w:p>
          <w:p w:rsidR="00824FC1" w:rsidRPr="00824FC1" w:rsidRDefault="00824FC1" w:rsidP="00824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0" w:type="dxa"/>
          </w:tcPr>
          <w:p w:rsidR="00824FC1" w:rsidRDefault="00384565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сельских поселений, ОНД и ПР Зимовниковского района</w:t>
            </w:r>
          </w:p>
        </w:tc>
        <w:tc>
          <w:tcPr>
            <w:tcW w:w="3839" w:type="dxa"/>
            <w:vMerge/>
          </w:tcPr>
          <w:p w:rsidR="00824FC1" w:rsidRDefault="00824FC1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FC1" w:rsidTr="0001526A">
        <w:trPr>
          <w:trHeight w:val="529"/>
        </w:trPr>
        <w:tc>
          <w:tcPr>
            <w:tcW w:w="959" w:type="dxa"/>
            <w:vMerge/>
          </w:tcPr>
          <w:p w:rsidR="00824FC1" w:rsidRDefault="00824FC1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24FC1" w:rsidRPr="00824FC1" w:rsidRDefault="00824FC1" w:rsidP="00824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3.3. </w:t>
            </w:r>
            <w:r w:rsidRPr="00824FC1">
              <w:rPr>
                <w:rFonts w:ascii="Times New Roman" w:hAnsi="Times New Roman" w:cs="Times New Roman"/>
                <w:sz w:val="28"/>
                <w:szCs w:val="28"/>
              </w:rPr>
              <w:t xml:space="preserve">О рассмотрении вопроса оказания материальной помощи по снижению задолженности по оплате жилищно-коммунальных услуг семьям, находящимся в социально-опасном положении и принятии мер по недопущению случаев отключения многодетных семей и малообеспеченных граждан от газо- и электроснабжения, за неуплату коммунальных услуг, применяя другие </w:t>
            </w:r>
            <w:r w:rsidRPr="00824F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методы воздействия</w:t>
            </w:r>
          </w:p>
        </w:tc>
        <w:tc>
          <w:tcPr>
            <w:tcW w:w="4460" w:type="dxa"/>
          </w:tcPr>
          <w:p w:rsidR="00824FC1" w:rsidRDefault="00384565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Зимовниковского района, филиал ПАО Газпром газораспределение Ростов-на-Дону» в п. Зимовники</w:t>
            </w:r>
          </w:p>
        </w:tc>
        <w:tc>
          <w:tcPr>
            <w:tcW w:w="3839" w:type="dxa"/>
            <w:vMerge/>
          </w:tcPr>
          <w:p w:rsidR="00824FC1" w:rsidRDefault="00824FC1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FC1" w:rsidTr="00824FC1">
        <w:trPr>
          <w:trHeight w:val="1215"/>
        </w:trPr>
        <w:tc>
          <w:tcPr>
            <w:tcW w:w="959" w:type="dxa"/>
            <w:vMerge w:val="restart"/>
          </w:tcPr>
          <w:p w:rsidR="00824FC1" w:rsidRDefault="00824FC1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095" w:type="dxa"/>
          </w:tcPr>
          <w:p w:rsidR="00824FC1" w:rsidRDefault="00824FC1" w:rsidP="00824FC1">
            <w:pPr>
              <w:widowControl w:val="0"/>
              <w:shd w:val="clear" w:color="auto" w:fill="FFFFFF"/>
              <w:tabs>
                <w:tab w:val="left" w:pos="284"/>
                <w:tab w:val="left" w:pos="709"/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4.1. </w:t>
            </w:r>
            <w:r w:rsidRPr="00824FC1">
              <w:rPr>
                <w:rFonts w:ascii="Times New Roman" w:hAnsi="Times New Roman" w:cs="Times New Roman"/>
                <w:sz w:val="28"/>
                <w:szCs w:val="28"/>
              </w:rPr>
              <w:t>Об обеспечении пожарной безопасности на полях Зимовниковского района в период уборки урожая зерновых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4FC1" w:rsidRDefault="00824FC1" w:rsidP="00824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0" w:type="dxa"/>
          </w:tcPr>
          <w:p w:rsidR="00824FC1" w:rsidRDefault="000B651F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Сельхозпредприятия Зимовниковского района, администрации сельских поселений</w:t>
            </w:r>
          </w:p>
        </w:tc>
        <w:tc>
          <w:tcPr>
            <w:tcW w:w="3839" w:type="dxa"/>
            <w:vMerge w:val="restart"/>
          </w:tcPr>
          <w:p w:rsidR="00824FC1" w:rsidRDefault="00824FC1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824FC1" w:rsidTr="0001526A">
        <w:trPr>
          <w:trHeight w:val="1244"/>
        </w:trPr>
        <w:tc>
          <w:tcPr>
            <w:tcW w:w="959" w:type="dxa"/>
            <w:vMerge/>
          </w:tcPr>
          <w:p w:rsidR="00824FC1" w:rsidRDefault="00824FC1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24FC1" w:rsidRDefault="00824FC1" w:rsidP="00824FC1">
            <w:pPr>
              <w:widowControl w:val="0"/>
              <w:shd w:val="clear" w:color="auto" w:fill="FFFFFF"/>
              <w:tabs>
                <w:tab w:val="left" w:pos="284"/>
                <w:tab w:val="left" w:pos="709"/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824FC1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  <w:r>
              <w:rPr>
                <w:sz w:val="24"/>
                <w:szCs w:val="24"/>
              </w:rPr>
              <w:t xml:space="preserve"> </w:t>
            </w:r>
            <w:r w:rsidRPr="00824FC1">
              <w:rPr>
                <w:rFonts w:ascii="Times New Roman" w:hAnsi="Times New Roman" w:cs="Times New Roman"/>
                <w:sz w:val="28"/>
                <w:szCs w:val="28"/>
              </w:rPr>
              <w:t>О готовности к реагированию на природные пожары в период действия особого противопожарного режима и осуществлении профилактических мер.</w:t>
            </w:r>
          </w:p>
          <w:p w:rsidR="00824FC1" w:rsidRPr="00824FC1" w:rsidRDefault="00824FC1" w:rsidP="00824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0" w:type="dxa"/>
          </w:tcPr>
          <w:p w:rsidR="00824FC1" w:rsidRDefault="000B651F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МБУ«Управление ГО и ЧС Зимовниковского района», администрации сельских поселений, ОНД и ПР по Зимовниковскому району, 55-ПСЧ 1 ПСО ФПС ГПС ГУ МЧС России по РО, ПЧ-223 ПСС РО  </w:t>
            </w:r>
          </w:p>
        </w:tc>
        <w:tc>
          <w:tcPr>
            <w:tcW w:w="3839" w:type="dxa"/>
            <w:vMerge/>
          </w:tcPr>
          <w:p w:rsidR="00824FC1" w:rsidRDefault="00824FC1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B8F" w:rsidTr="00490B8F">
        <w:trPr>
          <w:trHeight w:val="1230"/>
        </w:trPr>
        <w:tc>
          <w:tcPr>
            <w:tcW w:w="959" w:type="dxa"/>
            <w:vMerge w:val="restart"/>
          </w:tcPr>
          <w:p w:rsidR="00490B8F" w:rsidRDefault="00490B8F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:rsidR="00490B8F" w:rsidRDefault="00490B8F" w:rsidP="00490B8F">
            <w:pPr>
              <w:widowControl w:val="0"/>
              <w:shd w:val="clear" w:color="auto" w:fill="FFFFFF"/>
              <w:tabs>
                <w:tab w:val="left" w:pos="284"/>
                <w:tab w:val="left" w:pos="709"/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 О готовности образовательных учреждений Зимовниковского района к началу нового 2022-2023 учебного года.</w:t>
            </w:r>
          </w:p>
          <w:p w:rsidR="00490B8F" w:rsidRPr="00824FC1" w:rsidRDefault="00490B8F" w:rsidP="00490B8F">
            <w:pPr>
              <w:widowControl w:val="0"/>
              <w:shd w:val="clear" w:color="auto" w:fill="FFFFFF"/>
              <w:tabs>
                <w:tab w:val="left" w:pos="284"/>
                <w:tab w:val="left" w:pos="709"/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0" w:type="dxa"/>
          </w:tcPr>
          <w:p w:rsidR="00490B8F" w:rsidRDefault="000B651F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Зимовниковского района</w:t>
            </w:r>
          </w:p>
        </w:tc>
        <w:tc>
          <w:tcPr>
            <w:tcW w:w="3839" w:type="dxa"/>
            <w:vMerge w:val="restart"/>
          </w:tcPr>
          <w:p w:rsidR="00490B8F" w:rsidRDefault="00490B8F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490B8F" w:rsidTr="0001526A">
        <w:trPr>
          <w:trHeight w:val="687"/>
        </w:trPr>
        <w:tc>
          <w:tcPr>
            <w:tcW w:w="959" w:type="dxa"/>
            <w:vMerge/>
          </w:tcPr>
          <w:p w:rsidR="00490B8F" w:rsidRDefault="00490B8F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90B8F" w:rsidRDefault="00490B8F" w:rsidP="00490B8F">
            <w:pPr>
              <w:widowControl w:val="0"/>
              <w:shd w:val="clear" w:color="auto" w:fill="FFFFFF"/>
              <w:tabs>
                <w:tab w:val="left" w:pos="284"/>
                <w:tab w:val="left" w:pos="709"/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Pr="00490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обеспечении пожарной безопасности объектов социальной защиты населе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</w:t>
            </w:r>
            <w:r w:rsidRPr="00490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здравоохранения и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круглосуточным пребыванием людей </w:t>
            </w:r>
            <w:r w:rsidRPr="00490B8F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Зимовниковского района</w:t>
            </w:r>
          </w:p>
        </w:tc>
        <w:tc>
          <w:tcPr>
            <w:tcW w:w="4460" w:type="dxa"/>
          </w:tcPr>
          <w:p w:rsidR="00490B8F" w:rsidRDefault="000B651F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МБУЗ ЦРБ Зимовниковского района, управление образования Зимовниковского района, МБУ ЦСО</w:t>
            </w:r>
          </w:p>
        </w:tc>
        <w:tc>
          <w:tcPr>
            <w:tcW w:w="3839" w:type="dxa"/>
            <w:vMerge/>
          </w:tcPr>
          <w:p w:rsidR="00490B8F" w:rsidRDefault="00490B8F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61E" w:rsidTr="00F4261E">
        <w:trPr>
          <w:trHeight w:val="1455"/>
        </w:trPr>
        <w:tc>
          <w:tcPr>
            <w:tcW w:w="959" w:type="dxa"/>
            <w:vMerge w:val="restart"/>
          </w:tcPr>
          <w:p w:rsidR="00F4261E" w:rsidRDefault="00F4261E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95" w:type="dxa"/>
          </w:tcPr>
          <w:p w:rsidR="00F4261E" w:rsidRDefault="00F4261E" w:rsidP="00490B8F">
            <w:pPr>
              <w:widowControl w:val="0"/>
              <w:shd w:val="clear" w:color="auto" w:fill="FFFFFF"/>
              <w:tabs>
                <w:tab w:val="left" w:pos="284"/>
                <w:tab w:val="left" w:pos="709"/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 Об итогах деятельности по обеспечению безопасности людей на водных объектах в период купального сезона 2022 года и задачах на зимний период 2022-2023 годов.</w:t>
            </w:r>
          </w:p>
          <w:p w:rsidR="00F4261E" w:rsidRDefault="00F4261E" w:rsidP="00490B8F">
            <w:pPr>
              <w:widowControl w:val="0"/>
              <w:shd w:val="clear" w:color="auto" w:fill="FFFFFF"/>
              <w:tabs>
                <w:tab w:val="left" w:pos="284"/>
                <w:tab w:val="left" w:pos="709"/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0" w:type="dxa"/>
          </w:tcPr>
          <w:p w:rsidR="00F4261E" w:rsidRDefault="000B651F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МБУ«Управление ГО и ЧС Зимовниковского района», администрации сельских поселений  </w:t>
            </w:r>
          </w:p>
        </w:tc>
        <w:tc>
          <w:tcPr>
            <w:tcW w:w="3839" w:type="dxa"/>
            <w:vMerge w:val="restart"/>
          </w:tcPr>
          <w:p w:rsidR="00F4261E" w:rsidRDefault="00F4261E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4261E" w:rsidTr="0001526A">
        <w:trPr>
          <w:trHeight w:val="784"/>
        </w:trPr>
        <w:tc>
          <w:tcPr>
            <w:tcW w:w="959" w:type="dxa"/>
            <w:vMerge/>
          </w:tcPr>
          <w:p w:rsidR="00F4261E" w:rsidRDefault="00F4261E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4261E" w:rsidRDefault="00F4261E" w:rsidP="00490B8F">
            <w:pPr>
              <w:widowControl w:val="0"/>
              <w:shd w:val="clear" w:color="auto" w:fill="FFFFFF"/>
              <w:tabs>
                <w:tab w:val="left" w:pos="284"/>
                <w:tab w:val="left" w:pos="709"/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6.2. Об итогах пожароопасного периода 2022 года и задачах на зимний пожароопасный период 2022-2023 годов. </w:t>
            </w:r>
          </w:p>
          <w:p w:rsidR="00F4261E" w:rsidRDefault="00F4261E" w:rsidP="00490B8F">
            <w:pPr>
              <w:widowControl w:val="0"/>
              <w:shd w:val="clear" w:color="auto" w:fill="FFFFFF"/>
              <w:tabs>
                <w:tab w:val="left" w:pos="284"/>
                <w:tab w:val="left" w:pos="709"/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0" w:type="dxa"/>
          </w:tcPr>
          <w:p w:rsidR="00F4261E" w:rsidRDefault="000B651F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МБУ«Управление ГО и ЧС Зимовниковского района»</w:t>
            </w:r>
          </w:p>
        </w:tc>
        <w:tc>
          <w:tcPr>
            <w:tcW w:w="3839" w:type="dxa"/>
            <w:vMerge/>
          </w:tcPr>
          <w:p w:rsidR="00F4261E" w:rsidRDefault="00F4261E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61E" w:rsidTr="0001526A">
        <w:trPr>
          <w:trHeight w:val="784"/>
        </w:trPr>
        <w:tc>
          <w:tcPr>
            <w:tcW w:w="959" w:type="dxa"/>
          </w:tcPr>
          <w:p w:rsidR="00F4261E" w:rsidRDefault="00F4261E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095" w:type="dxa"/>
          </w:tcPr>
          <w:p w:rsidR="00F4261E" w:rsidRDefault="00F4261E" w:rsidP="00490B8F">
            <w:pPr>
              <w:widowControl w:val="0"/>
              <w:shd w:val="clear" w:color="auto" w:fill="FFFFFF"/>
              <w:tabs>
                <w:tab w:val="left" w:pos="284"/>
                <w:tab w:val="left" w:pos="709"/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 О мерах по предупреждению чрезвычайных ситуаций на дорогах Зимовниковского района в зимний период 2022-2023 годов и организации жизнеобеспечения населения при угрозе возникновения чрезвычайных ситуаций, обусловленных неблагоприятными метеорологическими явлениями.</w:t>
            </w:r>
          </w:p>
          <w:p w:rsidR="00F4261E" w:rsidRDefault="00F4261E" w:rsidP="00490B8F">
            <w:pPr>
              <w:widowControl w:val="0"/>
              <w:shd w:val="clear" w:color="auto" w:fill="FFFFFF"/>
              <w:tabs>
                <w:tab w:val="left" w:pos="284"/>
                <w:tab w:val="left" w:pos="709"/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 О мерах по обеспечению пожарной безопасности в период проведения Новогодних и Рождественских праздников</w:t>
            </w:r>
            <w:r w:rsidR="003845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60" w:type="dxa"/>
          </w:tcPr>
          <w:p w:rsidR="00F4261E" w:rsidRDefault="000B651F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МБУ«Управление ГО и ЧС Зимовниковского района», администрации сельских поселений, ГУП РО «Ростовавтодор» ПО Зимовниковский участок, МУП ПЖКХ Зимовниковского района, АО «Донэнерго» филиала Сальских межрегиональных сетей, ЗМУ АТП, филиал ПАО МРСК ЮГА «Ростовэнерго» Зимовниковские ВЭС  </w:t>
            </w:r>
          </w:p>
        </w:tc>
        <w:tc>
          <w:tcPr>
            <w:tcW w:w="3839" w:type="dxa"/>
          </w:tcPr>
          <w:p w:rsidR="00F4261E" w:rsidRDefault="00F4261E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384565" w:rsidRDefault="00384565" w:rsidP="002F7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565" w:rsidRDefault="00384565" w:rsidP="002F7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1BC" w:rsidRDefault="00C521BC" w:rsidP="002F7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565" w:rsidRDefault="00384565" w:rsidP="002F7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565" w:rsidRDefault="00384565" w:rsidP="002F7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AFE" w:rsidRDefault="00AB3AFE" w:rsidP="002F7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14E" w:rsidRDefault="00DC2130" w:rsidP="002F7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МБУ «Управление ГО и ЧС</w:t>
      </w:r>
    </w:p>
    <w:p w:rsidR="00DC2130" w:rsidRDefault="00DC2130" w:rsidP="002F7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Зимовниковского района»                                                                                                                          И.А. Бабичев</w:t>
      </w:r>
    </w:p>
    <w:sectPr w:rsidR="00DC2130" w:rsidSect="002F79EA">
      <w:headerReference w:type="default" r:id="rId7"/>
      <w:pgSz w:w="16838" w:h="11906" w:orient="landscape"/>
      <w:pgMar w:top="709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348" w:rsidRDefault="00750348" w:rsidP="00EF6BFA">
      <w:pPr>
        <w:spacing w:after="0" w:line="240" w:lineRule="auto"/>
      </w:pPr>
      <w:r>
        <w:separator/>
      </w:r>
    </w:p>
  </w:endnote>
  <w:endnote w:type="continuationSeparator" w:id="1">
    <w:p w:rsidR="00750348" w:rsidRDefault="00750348" w:rsidP="00EF6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348" w:rsidRDefault="00750348" w:rsidP="00EF6BFA">
      <w:pPr>
        <w:spacing w:after="0" w:line="240" w:lineRule="auto"/>
      </w:pPr>
      <w:r>
        <w:separator/>
      </w:r>
    </w:p>
  </w:footnote>
  <w:footnote w:type="continuationSeparator" w:id="1">
    <w:p w:rsidR="00750348" w:rsidRDefault="00750348" w:rsidP="00EF6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0696159"/>
      <w:docPartObj>
        <w:docPartGallery w:val="Page Numbers (Top of Page)"/>
        <w:docPartUnique/>
      </w:docPartObj>
    </w:sdtPr>
    <w:sdtContent>
      <w:p w:rsidR="00F4261E" w:rsidRDefault="004956AF">
        <w:pPr>
          <w:pStyle w:val="af"/>
          <w:jc w:val="center"/>
        </w:pPr>
        <w:fldSimple w:instr="PAGE   \* MERGEFORMAT">
          <w:r w:rsidR="00CB2BA8">
            <w:rPr>
              <w:noProof/>
            </w:rPr>
            <w:t>2</w:t>
          </w:r>
        </w:fldSimple>
      </w:p>
    </w:sdtContent>
  </w:sdt>
  <w:p w:rsidR="00F4261E" w:rsidRDefault="00F4261E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2596"/>
    <w:multiLevelType w:val="hybridMultilevel"/>
    <w:tmpl w:val="04326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5B76B8"/>
    <w:multiLevelType w:val="hybridMultilevel"/>
    <w:tmpl w:val="2FD696D8"/>
    <w:lvl w:ilvl="0" w:tplc="7474F1B4">
      <w:start w:val="1"/>
      <w:numFmt w:val="decimal"/>
      <w:lvlText w:val="%1."/>
      <w:lvlJc w:val="left"/>
      <w:pPr>
        <w:ind w:left="9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8" w:hanging="360"/>
      </w:pPr>
    </w:lvl>
    <w:lvl w:ilvl="2" w:tplc="0419001B" w:tentative="1">
      <w:start w:val="1"/>
      <w:numFmt w:val="lowerRoman"/>
      <w:lvlText w:val="%3."/>
      <w:lvlJc w:val="right"/>
      <w:pPr>
        <w:ind w:left="10448" w:hanging="180"/>
      </w:pPr>
    </w:lvl>
    <w:lvl w:ilvl="3" w:tplc="0419000F" w:tentative="1">
      <w:start w:val="1"/>
      <w:numFmt w:val="decimal"/>
      <w:lvlText w:val="%4."/>
      <w:lvlJc w:val="left"/>
      <w:pPr>
        <w:ind w:left="11168" w:hanging="360"/>
      </w:pPr>
    </w:lvl>
    <w:lvl w:ilvl="4" w:tplc="04190019" w:tentative="1">
      <w:start w:val="1"/>
      <w:numFmt w:val="lowerLetter"/>
      <w:lvlText w:val="%5."/>
      <w:lvlJc w:val="left"/>
      <w:pPr>
        <w:ind w:left="11888" w:hanging="360"/>
      </w:pPr>
    </w:lvl>
    <w:lvl w:ilvl="5" w:tplc="0419001B" w:tentative="1">
      <w:start w:val="1"/>
      <w:numFmt w:val="lowerRoman"/>
      <w:lvlText w:val="%6."/>
      <w:lvlJc w:val="right"/>
      <w:pPr>
        <w:ind w:left="12608" w:hanging="180"/>
      </w:pPr>
    </w:lvl>
    <w:lvl w:ilvl="6" w:tplc="0419000F" w:tentative="1">
      <w:start w:val="1"/>
      <w:numFmt w:val="decimal"/>
      <w:lvlText w:val="%7."/>
      <w:lvlJc w:val="left"/>
      <w:pPr>
        <w:ind w:left="13328" w:hanging="360"/>
      </w:pPr>
    </w:lvl>
    <w:lvl w:ilvl="7" w:tplc="04190019" w:tentative="1">
      <w:start w:val="1"/>
      <w:numFmt w:val="lowerLetter"/>
      <w:lvlText w:val="%8."/>
      <w:lvlJc w:val="left"/>
      <w:pPr>
        <w:ind w:left="14048" w:hanging="360"/>
      </w:pPr>
    </w:lvl>
    <w:lvl w:ilvl="8" w:tplc="0419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2">
    <w:nsid w:val="5E21570B"/>
    <w:multiLevelType w:val="singleLevel"/>
    <w:tmpl w:val="745E97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30877DF"/>
    <w:multiLevelType w:val="hybridMultilevel"/>
    <w:tmpl w:val="5F2EF918"/>
    <w:lvl w:ilvl="0" w:tplc="45345006">
      <w:start w:val="863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65831355"/>
    <w:multiLevelType w:val="multilevel"/>
    <w:tmpl w:val="5606B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AC96C33"/>
    <w:multiLevelType w:val="hybridMultilevel"/>
    <w:tmpl w:val="83361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0A4DAB"/>
    <w:multiLevelType w:val="singleLevel"/>
    <w:tmpl w:val="745E97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6CF"/>
    <w:rsid w:val="00001BA2"/>
    <w:rsid w:val="00012519"/>
    <w:rsid w:val="000133F7"/>
    <w:rsid w:val="0001526A"/>
    <w:rsid w:val="00030104"/>
    <w:rsid w:val="0004491C"/>
    <w:rsid w:val="00051EA2"/>
    <w:rsid w:val="000542C6"/>
    <w:rsid w:val="00065E6D"/>
    <w:rsid w:val="00067ED5"/>
    <w:rsid w:val="000753EA"/>
    <w:rsid w:val="00075873"/>
    <w:rsid w:val="00076BEC"/>
    <w:rsid w:val="00076F9E"/>
    <w:rsid w:val="000A17C9"/>
    <w:rsid w:val="000A2E6C"/>
    <w:rsid w:val="000B0166"/>
    <w:rsid w:val="000B4410"/>
    <w:rsid w:val="000B651F"/>
    <w:rsid w:val="000F70B4"/>
    <w:rsid w:val="00100768"/>
    <w:rsid w:val="00100885"/>
    <w:rsid w:val="0010112E"/>
    <w:rsid w:val="001023B5"/>
    <w:rsid w:val="00104101"/>
    <w:rsid w:val="001306CF"/>
    <w:rsid w:val="00141477"/>
    <w:rsid w:val="00143CAF"/>
    <w:rsid w:val="0015568F"/>
    <w:rsid w:val="00170D88"/>
    <w:rsid w:val="001737C4"/>
    <w:rsid w:val="00175931"/>
    <w:rsid w:val="001848C8"/>
    <w:rsid w:val="00185839"/>
    <w:rsid w:val="001A2874"/>
    <w:rsid w:val="001A37DA"/>
    <w:rsid w:val="001B4FF2"/>
    <w:rsid w:val="001C7D27"/>
    <w:rsid w:val="001D0014"/>
    <w:rsid w:val="001E2EEB"/>
    <w:rsid w:val="001F1559"/>
    <w:rsid w:val="001F3B12"/>
    <w:rsid w:val="001F6393"/>
    <w:rsid w:val="00205C2A"/>
    <w:rsid w:val="00216DF1"/>
    <w:rsid w:val="00221DE0"/>
    <w:rsid w:val="00222BE2"/>
    <w:rsid w:val="002250BD"/>
    <w:rsid w:val="0023468F"/>
    <w:rsid w:val="00244D54"/>
    <w:rsid w:val="0024698B"/>
    <w:rsid w:val="00295CD2"/>
    <w:rsid w:val="002A62B0"/>
    <w:rsid w:val="002C344D"/>
    <w:rsid w:val="002C4A04"/>
    <w:rsid w:val="002D6931"/>
    <w:rsid w:val="002F79EA"/>
    <w:rsid w:val="00300094"/>
    <w:rsid w:val="003006B7"/>
    <w:rsid w:val="00311BFC"/>
    <w:rsid w:val="0033051C"/>
    <w:rsid w:val="0033248E"/>
    <w:rsid w:val="00353613"/>
    <w:rsid w:val="00353A88"/>
    <w:rsid w:val="00356442"/>
    <w:rsid w:val="00356965"/>
    <w:rsid w:val="003623E0"/>
    <w:rsid w:val="003717D3"/>
    <w:rsid w:val="00384565"/>
    <w:rsid w:val="00397437"/>
    <w:rsid w:val="003A6B7F"/>
    <w:rsid w:val="003B3EA2"/>
    <w:rsid w:val="003B4585"/>
    <w:rsid w:val="003B7BEA"/>
    <w:rsid w:val="003C16FC"/>
    <w:rsid w:val="003D344D"/>
    <w:rsid w:val="003E23F4"/>
    <w:rsid w:val="0040030A"/>
    <w:rsid w:val="004071BA"/>
    <w:rsid w:val="00411FC3"/>
    <w:rsid w:val="00412B03"/>
    <w:rsid w:val="0045013E"/>
    <w:rsid w:val="00456A44"/>
    <w:rsid w:val="00475B28"/>
    <w:rsid w:val="004768A7"/>
    <w:rsid w:val="00476B14"/>
    <w:rsid w:val="00485218"/>
    <w:rsid w:val="00490B8F"/>
    <w:rsid w:val="0049537B"/>
    <w:rsid w:val="004956AF"/>
    <w:rsid w:val="004A3380"/>
    <w:rsid w:val="004A456F"/>
    <w:rsid w:val="004C1AD8"/>
    <w:rsid w:val="004C271A"/>
    <w:rsid w:val="004C46B2"/>
    <w:rsid w:val="004D6318"/>
    <w:rsid w:val="004E325A"/>
    <w:rsid w:val="004F09DA"/>
    <w:rsid w:val="004F3E30"/>
    <w:rsid w:val="004F75AC"/>
    <w:rsid w:val="00507F0F"/>
    <w:rsid w:val="00511E91"/>
    <w:rsid w:val="005172B2"/>
    <w:rsid w:val="005252DC"/>
    <w:rsid w:val="00531C09"/>
    <w:rsid w:val="00532905"/>
    <w:rsid w:val="005358CA"/>
    <w:rsid w:val="005411E7"/>
    <w:rsid w:val="00542419"/>
    <w:rsid w:val="00560F60"/>
    <w:rsid w:val="00564EEE"/>
    <w:rsid w:val="00570905"/>
    <w:rsid w:val="005930AF"/>
    <w:rsid w:val="005A6E00"/>
    <w:rsid w:val="005B1DC9"/>
    <w:rsid w:val="005C039A"/>
    <w:rsid w:val="005C42C8"/>
    <w:rsid w:val="005D637D"/>
    <w:rsid w:val="005E1372"/>
    <w:rsid w:val="005E361E"/>
    <w:rsid w:val="006023A4"/>
    <w:rsid w:val="00622FF0"/>
    <w:rsid w:val="00626AB3"/>
    <w:rsid w:val="006358BF"/>
    <w:rsid w:val="0063730D"/>
    <w:rsid w:val="0064286B"/>
    <w:rsid w:val="0064767E"/>
    <w:rsid w:val="00650081"/>
    <w:rsid w:val="00653D2C"/>
    <w:rsid w:val="006569D5"/>
    <w:rsid w:val="00660266"/>
    <w:rsid w:val="00664EEC"/>
    <w:rsid w:val="00677390"/>
    <w:rsid w:val="00680AF4"/>
    <w:rsid w:val="00693E89"/>
    <w:rsid w:val="00695500"/>
    <w:rsid w:val="00696722"/>
    <w:rsid w:val="006A2B35"/>
    <w:rsid w:val="006B6CEE"/>
    <w:rsid w:val="006C30AD"/>
    <w:rsid w:val="006C6FD1"/>
    <w:rsid w:val="006E6ECF"/>
    <w:rsid w:val="00700666"/>
    <w:rsid w:val="00701379"/>
    <w:rsid w:val="00705096"/>
    <w:rsid w:val="00720D88"/>
    <w:rsid w:val="00721405"/>
    <w:rsid w:val="00727B9F"/>
    <w:rsid w:val="0073247D"/>
    <w:rsid w:val="00733691"/>
    <w:rsid w:val="00743D0D"/>
    <w:rsid w:val="00750348"/>
    <w:rsid w:val="00753138"/>
    <w:rsid w:val="0075603E"/>
    <w:rsid w:val="00762560"/>
    <w:rsid w:val="007752E8"/>
    <w:rsid w:val="00793361"/>
    <w:rsid w:val="00794823"/>
    <w:rsid w:val="007A1FB4"/>
    <w:rsid w:val="007A2D91"/>
    <w:rsid w:val="007B593D"/>
    <w:rsid w:val="007C51BD"/>
    <w:rsid w:val="007C5BF4"/>
    <w:rsid w:val="007E28C6"/>
    <w:rsid w:val="007F7ABE"/>
    <w:rsid w:val="00814B1D"/>
    <w:rsid w:val="00822215"/>
    <w:rsid w:val="00824FC1"/>
    <w:rsid w:val="00861A4B"/>
    <w:rsid w:val="008653CB"/>
    <w:rsid w:val="008720C2"/>
    <w:rsid w:val="00874419"/>
    <w:rsid w:val="0087717E"/>
    <w:rsid w:val="00883F9A"/>
    <w:rsid w:val="00884625"/>
    <w:rsid w:val="00893CE3"/>
    <w:rsid w:val="00894E90"/>
    <w:rsid w:val="008A24B5"/>
    <w:rsid w:val="008A6EFF"/>
    <w:rsid w:val="008B0B6D"/>
    <w:rsid w:val="008B682D"/>
    <w:rsid w:val="008C0F1C"/>
    <w:rsid w:val="008C6ED7"/>
    <w:rsid w:val="008E140B"/>
    <w:rsid w:val="008E1507"/>
    <w:rsid w:val="008E5D9E"/>
    <w:rsid w:val="009209A3"/>
    <w:rsid w:val="00922891"/>
    <w:rsid w:val="00925E34"/>
    <w:rsid w:val="00930B56"/>
    <w:rsid w:val="00932059"/>
    <w:rsid w:val="00936994"/>
    <w:rsid w:val="00943A3F"/>
    <w:rsid w:val="00947219"/>
    <w:rsid w:val="009664EB"/>
    <w:rsid w:val="00981F98"/>
    <w:rsid w:val="009A55B1"/>
    <w:rsid w:val="009B3F68"/>
    <w:rsid w:val="009B5F9E"/>
    <w:rsid w:val="009B6F78"/>
    <w:rsid w:val="009C372B"/>
    <w:rsid w:val="009C4249"/>
    <w:rsid w:val="009E25F6"/>
    <w:rsid w:val="00A01EBF"/>
    <w:rsid w:val="00A04A09"/>
    <w:rsid w:val="00A1708C"/>
    <w:rsid w:val="00A23FCD"/>
    <w:rsid w:val="00A254A1"/>
    <w:rsid w:val="00A346E9"/>
    <w:rsid w:val="00A47773"/>
    <w:rsid w:val="00A60431"/>
    <w:rsid w:val="00A61661"/>
    <w:rsid w:val="00A62B95"/>
    <w:rsid w:val="00A65533"/>
    <w:rsid w:val="00A67913"/>
    <w:rsid w:val="00A710B8"/>
    <w:rsid w:val="00A75B0B"/>
    <w:rsid w:val="00A76AC7"/>
    <w:rsid w:val="00A81E54"/>
    <w:rsid w:val="00A828DC"/>
    <w:rsid w:val="00A856E9"/>
    <w:rsid w:val="00A919FD"/>
    <w:rsid w:val="00A92C7B"/>
    <w:rsid w:val="00AA0BE1"/>
    <w:rsid w:val="00AA6D6A"/>
    <w:rsid w:val="00AB3AFE"/>
    <w:rsid w:val="00AB4BEA"/>
    <w:rsid w:val="00AB7411"/>
    <w:rsid w:val="00AC34E9"/>
    <w:rsid w:val="00AE1CA8"/>
    <w:rsid w:val="00AE6780"/>
    <w:rsid w:val="00AF0925"/>
    <w:rsid w:val="00AF2895"/>
    <w:rsid w:val="00AF62E1"/>
    <w:rsid w:val="00AF638D"/>
    <w:rsid w:val="00AF6B5A"/>
    <w:rsid w:val="00B033C0"/>
    <w:rsid w:val="00B20458"/>
    <w:rsid w:val="00B2371F"/>
    <w:rsid w:val="00B2614E"/>
    <w:rsid w:val="00B31CBF"/>
    <w:rsid w:val="00B33A9F"/>
    <w:rsid w:val="00B446EE"/>
    <w:rsid w:val="00B75074"/>
    <w:rsid w:val="00B76757"/>
    <w:rsid w:val="00BA05BA"/>
    <w:rsid w:val="00BA2B95"/>
    <w:rsid w:val="00BA642C"/>
    <w:rsid w:val="00BA7928"/>
    <w:rsid w:val="00BB5350"/>
    <w:rsid w:val="00BD26A6"/>
    <w:rsid w:val="00BD30B2"/>
    <w:rsid w:val="00BF0E99"/>
    <w:rsid w:val="00BF4AE6"/>
    <w:rsid w:val="00BF6FA2"/>
    <w:rsid w:val="00C07062"/>
    <w:rsid w:val="00C35FB7"/>
    <w:rsid w:val="00C40755"/>
    <w:rsid w:val="00C521BC"/>
    <w:rsid w:val="00C5474D"/>
    <w:rsid w:val="00C63199"/>
    <w:rsid w:val="00C67C96"/>
    <w:rsid w:val="00C97AE9"/>
    <w:rsid w:val="00CA6163"/>
    <w:rsid w:val="00CA63C6"/>
    <w:rsid w:val="00CA6BB6"/>
    <w:rsid w:val="00CB2BA8"/>
    <w:rsid w:val="00CC0D04"/>
    <w:rsid w:val="00CC6380"/>
    <w:rsid w:val="00CD1637"/>
    <w:rsid w:val="00CD5D22"/>
    <w:rsid w:val="00CF1AE1"/>
    <w:rsid w:val="00CF444F"/>
    <w:rsid w:val="00D01ACC"/>
    <w:rsid w:val="00D046B7"/>
    <w:rsid w:val="00D0615A"/>
    <w:rsid w:val="00D1127A"/>
    <w:rsid w:val="00D13EEB"/>
    <w:rsid w:val="00D15C8E"/>
    <w:rsid w:val="00D24C05"/>
    <w:rsid w:val="00D4368C"/>
    <w:rsid w:val="00D50E6F"/>
    <w:rsid w:val="00D64812"/>
    <w:rsid w:val="00D77168"/>
    <w:rsid w:val="00D80DCF"/>
    <w:rsid w:val="00D866DF"/>
    <w:rsid w:val="00D86B35"/>
    <w:rsid w:val="00DC2130"/>
    <w:rsid w:val="00E0224F"/>
    <w:rsid w:val="00E0326D"/>
    <w:rsid w:val="00E05712"/>
    <w:rsid w:val="00E0710A"/>
    <w:rsid w:val="00E11408"/>
    <w:rsid w:val="00E125A7"/>
    <w:rsid w:val="00E17424"/>
    <w:rsid w:val="00E25995"/>
    <w:rsid w:val="00E275BE"/>
    <w:rsid w:val="00E415B4"/>
    <w:rsid w:val="00E47162"/>
    <w:rsid w:val="00E506CF"/>
    <w:rsid w:val="00E80708"/>
    <w:rsid w:val="00E821F5"/>
    <w:rsid w:val="00E82C6E"/>
    <w:rsid w:val="00E85197"/>
    <w:rsid w:val="00E86D5B"/>
    <w:rsid w:val="00E97E3D"/>
    <w:rsid w:val="00EA3537"/>
    <w:rsid w:val="00EA4438"/>
    <w:rsid w:val="00EB4EFC"/>
    <w:rsid w:val="00EC0A6F"/>
    <w:rsid w:val="00EC223F"/>
    <w:rsid w:val="00EC6060"/>
    <w:rsid w:val="00ED041A"/>
    <w:rsid w:val="00ED0FD9"/>
    <w:rsid w:val="00EF3B33"/>
    <w:rsid w:val="00EF6BFA"/>
    <w:rsid w:val="00F05F84"/>
    <w:rsid w:val="00F2678D"/>
    <w:rsid w:val="00F311E5"/>
    <w:rsid w:val="00F4261E"/>
    <w:rsid w:val="00F6415A"/>
    <w:rsid w:val="00F7172E"/>
    <w:rsid w:val="00F765A8"/>
    <w:rsid w:val="00F81120"/>
    <w:rsid w:val="00F81D65"/>
    <w:rsid w:val="00F9067F"/>
    <w:rsid w:val="00F95B6A"/>
    <w:rsid w:val="00FA1C13"/>
    <w:rsid w:val="00FA2F37"/>
    <w:rsid w:val="00FC44CC"/>
    <w:rsid w:val="00FD629F"/>
    <w:rsid w:val="00FE0330"/>
    <w:rsid w:val="00FE1245"/>
    <w:rsid w:val="00FF5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A6"/>
  </w:style>
  <w:style w:type="paragraph" w:styleId="1">
    <w:name w:val="heading 1"/>
    <w:basedOn w:val="a"/>
    <w:next w:val="a"/>
    <w:link w:val="10"/>
    <w:qFormat/>
    <w:rsid w:val="0024698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4698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4698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24698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866DF"/>
    <w:pPr>
      <w:keepNext/>
      <w:spacing w:after="0" w:line="240" w:lineRule="auto"/>
      <w:ind w:right="317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4698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2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5D637D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5D637D"/>
    <w:rPr>
      <w:b w:val="0"/>
      <w:bCs w:val="0"/>
      <w:color w:val="106BBE"/>
    </w:rPr>
  </w:style>
  <w:style w:type="paragraph" w:customStyle="1" w:styleId="a6">
    <w:name w:val="Заголовок статьи"/>
    <w:basedOn w:val="a"/>
    <w:next w:val="a"/>
    <w:uiPriority w:val="99"/>
    <w:rsid w:val="005D637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7">
    <w:name w:val="Основной текст Знак"/>
    <w:link w:val="a8"/>
    <w:rsid w:val="009C372B"/>
    <w:rPr>
      <w:sz w:val="24"/>
    </w:rPr>
  </w:style>
  <w:style w:type="paragraph" w:styleId="a8">
    <w:name w:val="Body Text"/>
    <w:basedOn w:val="a"/>
    <w:link w:val="a7"/>
    <w:rsid w:val="009C372B"/>
    <w:pPr>
      <w:spacing w:after="0" w:line="240" w:lineRule="auto"/>
      <w:jc w:val="center"/>
    </w:pPr>
    <w:rPr>
      <w:sz w:val="24"/>
    </w:rPr>
  </w:style>
  <w:style w:type="character" w:customStyle="1" w:styleId="11">
    <w:name w:val="Основной текст Знак1"/>
    <w:basedOn w:val="a0"/>
    <w:uiPriority w:val="99"/>
    <w:semiHidden/>
    <w:rsid w:val="009C372B"/>
  </w:style>
  <w:style w:type="character" w:customStyle="1" w:styleId="50">
    <w:name w:val="Заголовок 5 Знак"/>
    <w:basedOn w:val="a0"/>
    <w:link w:val="5"/>
    <w:rsid w:val="00D866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D866D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A62B95"/>
    <w:rPr>
      <w:color w:val="0000FF"/>
      <w:u w:val="single"/>
    </w:rPr>
  </w:style>
  <w:style w:type="paragraph" w:customStyle="1" w:styleId="ab">
    <w:name w:val="Комментарий"/>
    <w:basedOn w:val="a"/>
    <w:next w:val="a"/>
    <w:uiPriority w:val="99"/>
    <w:rsid w:val="00D01AC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c">
    <w:name w:val="Информация о версии"/>
    <w:basedOn w:val="ab"/>
    <w:next w:val="a"/>
    <w:uiPriority w:val="99"/>
    <w:rsid w:val="00D01ACC"/>
    <w:rPr>
      <w:i/>
      <w:iCs/>
    </w:rPr>
  </w:style>
  <w:style w:type="character" w:customStyle="1" w:styleId="s10">
    <w:name w:val="s_10"/>
    <w:basedOn w:val="a0"/>
    <w:rsid w:val="00E506CF"/>
  </w:style>
  <w:style w:type="character" w:customStyle="1" w:styleId="10">
    <w:name w:val="Заголовок 1 Знак"/>
    <w:basedOn w:val="a0"/>
    <w:link w:val="1"/>
    <w:rsid w:val="002469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469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469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469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24698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Normal">
    <w:name w:val="ConsNormal"/>
    <w:rsid w:val="002469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2469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469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header"/>
    <w:basedOn w:val="a"/>
    <w:link w:val="af0"/>
    <w:uiPriority w:val="99"/>
    <w:rsid w:val="002469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2469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lock Text"/>
    <w:basedOn w:val="a"/>
    <w:rsid w:val="0024698B"/>
    <w:pPr>
      <w:spacing w:after="0" w:line="240" w:lineRule="auto"/>
      <w:ind w:left="284" w:right="185" w:firstLine="85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"/>
    <w:basedOn w:val="a"/>
    <w:rsid w:val="0024698B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3">
    <w:name w:val="FollowedHyperlink"/>
    <w:uiPriority w:val="99"/>
    <w:unhideWhenUsed/>
    <w:rsid w:val="0024698B"/>
    <w:rPr>
      <w:color w:val="85DFD0"/>
      <w:u w:val="single"/>
    </w:rPr>
  </w:style>
  <w:style w:type="paragraph" w:customStyle="1" w:styleId="xl63">
    <w:name w:val="xl63"/>
    <w:basedOn w:val="a"/>
    <w:rsid w:val="0024698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46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  <w:right w:val="single" w:sz="4" w:space="0" w:color="0F6FC6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color w:val="3F3F3F"/>
      <w:sz w:val="24"/>
      <w:szCs w:val="24"/>
      <w:lang w:eastAsia="ru-RU"/>
    </w:rPr>
  </w:style>
  <w:style w:type="paragraph" w:customStyle="1" w:styleId="xl66">
    <w:name w:val="xl66"/>
    <w:basedOn w:val="a"/>
    <w:rsid w:val="002469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  <w:right w:val="single" w:sz="4" w:space="0" w:color="0F6FC6"/>
      </w:pBdr>
      <w:shd w:val="clear" w:color="DBEFF9" w:fill="81B0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04040"/>
      <w:sz w:val="24"/>
      <w:szCs w:val="24"/>
      <w:lang w:eastAsia="ru-RU"/>
    </w:rPr>
  </w:style>
  <w:style w:type="paragraph" w:customStyle="1" w:styleId="xl68">
    <w:name w:val="xl68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</w:pBdr>
      <w:shd w:val="clear" w:color="000000" w:fill="F2F2F2"/>
      <w:spacing w:before="100" w:beforeAutospacing="1" w:after="100" w:afterAutospacing="1" w:line="240" w:lineRule="auto"/>
      <w:jc w:val="both"/>
      <w:textAlignment w:val="top"/>
    </w:pPr>
    <w:rPr>
      <w:rFonts w:ascii="Calibri" w:eastAsia="Times New Roman" w:hAnsi="Calibri" w:cs="Times New Roman"/>
      <w:b/>
      <w:bCs/>
      <w:color w:val="3F3F3F"/>
      <w:sz w:val="24"/>
      <w:szCs w:val="24"/>
      <w:lang w:eastAsia="ru-RU"/>
    </w:rPr>
  </w:style>
  <w:style w:type="paragraph" w:customStyle="1" w:styleId="xl69">
    <w:name w:val="xl69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3F3F3F"/>
      <w:sz w:val="24"/>
      <w:szCs w:val="24"/>
      <w:lang w:eastAsia="ru-RU"/>
    </w:rPr>
  </w:style>
  <w:style w:type="paragraph" w:customStyle="1" w:styleId="xl70">
    <w:name w:val="xl70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3F3F3F"/>
      <w:sz w:val="24"/>
      <w:szCs w:val="24"/>
      <w:lang w:eastAsia="ru-RU"/>
    </w:rPr>
  </w:style>
  <w:style w:type="paragraph" w:customStyle="1" w:styleId="xl71">
    <w:name w:val="xl71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3F3F3F"/>
      <w:sz w:val="24"/>
      <w:szCs w:val="24"/>
      <w:lang w:eastAsia="ru-RU"/>
    </w:rPr>
  </w:style>
  <w:style w:type="paragraph" w:customStyle="1" w:styleId="xl72">
    <w:name w:val="xl72"/>
    <w:basedOn w:val="a"/>
    <w:rsid w:val="0024698B"/>
    <w:pPr>
      <w:pBdr>
        <w:left w:val="single" w:sz="4" w:space="0" w:color="0F6FC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4698B"/>
    <w:pPr>
      <w:pBdr>
        <w:top w:val="single" w:sz="4" w:space="0" w:color="0F6FC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698B"/>
    <w:pPr>
      <w:pBdr>
        <w:bottom w:val="single" w:sz="4" w:space="0" w:color="0F6FC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color w:val="3F3F3F"/>
      <w:sz w:val="24"/>
      <w:szCs w:val="24"/>
      <w:lang w:eastAsia="ru-RU"/>
    </w:rPr>
  </w:style>
  <w:style w:type="paragraph" w:customStyle="1" w:styleId="xl76">
    <w:name w:val="xl76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  <w:right w:val="single" w:sz="4" w:space="0" w:color="0F6FC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  <w:right w:val="single" w:sz="4" w:space="0" w:color="0F6FC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3F3F3F"/>
      <w:sz w:val="24"/>
      <w:szCs w:val="24"/>
      <w:lang w:eastAsia="ru-RU"/>
    </w:rPr>
  </w:style>
  <w:style w:type="paragraph" w:customStyle="1" w:styleId="xl78">
    <w:name w:val="xl78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  <w:right w:val="single" w:sz="4" w:space="0" w:color="0F6FC6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color w:val="3F3F3F"/>
      <w:sz w:val="24"/>
      <w:szCs w:val="24"/>
      <w:lang w:eastAsia="ru-RU"/>
    </w:rPr>
  </w:style>
  <w:style w:type="paragraph" w:customStyle="1" w:styleId="xl79">
    <w:name w:val="xl79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  <w:right w:val="single" w:sz="4" w:space="0" w:color="0F6FC6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3F3F3F"/>
      <w:sz w:val="24"/>
      <w:szCs w:val="24"/>
      <w:lang w:eastAsia="ru-RU"/>
    </w:rPr>
  </w:style>
  <w:style w:type="paragraph" w:customStyle="1" w:styleId="xl80">
    <w:name w:val="xl80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  <w:right w:val="single" w:sz="4" w:space="0" w:color="0F6FC6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3F3F3F"/>
      <w:sz w:val="24"/>
      <w:szCs w:val="24"/>
      <w:lang w:eastAsia="ru-RU"/>
    </w:rPr>
  </w:style>
  <w:style w:type="paragraph" w:customStyle="1" w:styleId="xl81">
    <w:name w:val="xl81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  <w:right w:val="single" w:sz="4" w:space="0" w:color="0F6FC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  <w:right w:val="single" w:sz="4" w:space="0" w:color="0F6FC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  <w:right w:val="single" w:sz="4" w:space="0" w:color="0F6FC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  <w:right w:val="single" w:sz="4" w:space="0" w:color="0F6FC6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color w:val="3F3F3F"/>
      <w:sz w:val="24"/>
      <w:szCs w:val="24"/>
      <w:lang w:eastAsia="ru-RU"/>
    </w:rPr>
  </w:style>
  <w:style w:type="paragraph" w:customStyle="1" w:styleId="xl85">
    <w:name w:val="xl85"/>
    <w:basedOn w:val="a"/>
    <w:rsid w:val="0024698B"/>
    <w:pPr>
      <w:pBdr>
        <w:top w:val="single" w:sz="4" w:space="0" w:color="0F6FC6"/>
        <w:left w:val="single" w:sz="4" w:space="0" w:color="0F6FC6"/>
        <w:right w:val="single" w:sz="4" w:space="0" w:color="0F6FC6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color w:val="3F3F3F"/>
      <w:sz w:val="24"/>
      <w:szCs w:val="24"/>
      <w:lang w:eastAsia="ru-RU"/>
    </w:rPr>
  </w:style>
  <w:style w:type="paragraph" w:customStyle="1" w:styleId="xl86">
    <w:name w:val="xl86"/>
    <w:basedOn w:val="a"/>
    <w:rsid w:val="0024698B"/>
    <w:pPr>
      <w:pBdr>
        <w:left w:val="single" w:sz="4" w:space="0" w:color="0F6FC6"/>
        <w:right w:val="single" w:sz="4" w:space="0" w:color="0F6FC6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color w:val="3F3F3F"/>
      <w:sz w:val="24"/>
      <w:szCs w:val="24"/>
      <w:lang w:eastAsia="ru-RU"/>
    </w:rPr>
  </w:style>
  <w:style w:type="paragraph" w:customStyle="1" w:styleId="xl87">
    <w:name w:val="xl87"/>
    <w:basedOn w:val="a"/>
    <w:rsid w:val="0024698B"/>
    <w:pPr>
      <w:pBdr>
        <w:left w:val="single" w:sz="4" w:space="0" w:color="0F6FC6"/>
        <w:bottom w:val="single" w:sz="4" w:space="0" w:color="0F6FC6"/>
        <w:right w:val="single" w:sz="4" w:space="0" w:color="0F6FC6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color w:val="3F3F3F"/>
      <w:sz w:val="24"/>
      <w:szCs w:val="24"/>
      <w:lang w:eastAsia="ru-RU"/>
    </w:rPr>
  </w:style>
  <w:style w:type="paragraph" w:customStyle="1" w:styleId="xl88">
    <w:name w:val="xl88"/>
    <w:basedOn w:val="a"/>
    <w:rsid w:val="0024698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</w:pBdr>
      <w:shd w:val="clear" w:color="000000" w:fill="B3DE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04040"/>
      <w:sz w:val="28"/>
      <w:szCs w:val="28"/>
      <w:lang w:eastAsia="ru-RU"/>
    </w:rPr>
  </w:style>
  <w:style w:type="paragraph" w:customStyle="1" w:styleId="xl90">
    <w:name w:val="xl90"/>
    <w:basedOn w:val="a"/>
    <w:rsid w:val="0024698B"/>
    <w:pPr>
      <w:pBdr>
        <w:top w:val="single" w:sz="4" w:space="0" w:color="0F6FC6"/>
        <w:bottom w:val="single" w:sz="4" w:space="0" w:color="0F6FC6"/>
        <w:right w:val="single" w:sz="4" w:space="0" w:color="0F6FC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4698B"/>
    <w:pPr>
      <w:pBdr>
        <w:top w:val="single" w:sz="4" w:space="0" w:color="0F6FC6"/>
        <w:left w:val="single" w:sz="4" w:space="0" w:color="0F6FC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698B"/>
    <w:pPr>
      <w:pBdr>
        <w:top w:val="single" w:sz="4" w:space="0" w:color="0F6FC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4698B"/>
    <w:pPr>
      <w:pBdr>
        <w:top w:val="single" w:sz="4" w:space="0" w:color="0F6FC6"/>
        <w:right w:val="single" w:sz="4" w:space="0" w:color="0F6FC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4698B"/>
    <w:pPr>
      <w:pBdr>
        <w:left w:val="single" w:sz="4" w:space="0" w:color="0F6FC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4698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698B"/>
    <w:pPr>
      <w:pBdr>
        <w:right w:val="single" w:sz="4" w:space="0" w:color="0F6FC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4698B"/>
    <w:pPr>
      <w:pBdr>
        <w:left w:val="single" w:sz="4" w:space="0" w:color="0F6FC6"/>
        <w:bottom w:val="single" w:sz="4" w:space="0" w:color="0F6FC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4698B"/>
    <w:pPr>
      <w:pBdr>
        <w:bottom w:val="single" w:sz="4" w:space="0" w:color="0F6FC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698B"/>
    <w:pPr>
      <w:pBdr>
        <w:bottom w:val="single" w:sz="4" w:space="0" w:color="0F6FC6"/>
        <w:right w:val="single" w:sz="4" w:space="0" w:color="0F6FC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4698B"/>
    <w:pPr>
      <w:pBdr>
        <w:top w:val="single" w:sz="4" w:space="0" w:color="0F6FC6"/>
        <w:left w:val="single" w:sz="4" w:space="0" w:color="0F6FC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4698B"/>
    <w:pPr>
      <w:pBdr>
        <w:top w:val="single" w:sz="4" w:space="0" w:color="0F6FC6"/>
        <w:left w:val="single" w:sz="4" w:space="0" w:color="0F6FC6"/>
      </w:pBdr>
      <w:shd w:val="clear" w:color="000000" w:fill="B3DE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04040"/>
      <w:sz w:val="28"/>
      <w:szCs w:val="28"/>
      <w:lang w:eastAsia="ru-RU"/>
    </w:rPr>
  </w:style>
  <w:style w:type="paragraph" w:customStyle="1" w:styleId="xl102">
    <w:name w:val="xl102"/>
    <w:basedOn w:val="a"/>
    <w:rsid w:val="0024698B"/>
    <w:pPr>
      <w:pBdr>
        <w:top w:val="single" w:sz="4" w:space="0" w:color="0F6FC6"/>
        <w:right w:val="single" w:sz="4" w:space="0" w:color="0F6FC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4698B"/>
    <w:pPr>
      <w:pBdr>
        <w:left w:val="single" w:sz="4" w:space="0" w:color="0F6FC6"/>
        <w:bottom w:val="single" w:sz="4" w:space="0" w:color="0F6FC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4698B"/>
    <w:pPr>
      <w:pBdr>
        <w:bottom w:val="single" w:sz="4" w:space="0" w:color="0F6FC6"/>
        <w:right w:val="single" w:sz="4" w:space="0" w:color="0F6FC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4698B"/>
    <w:pPr>
      <w:pBdr>
        <w:top w:val="single" w:sz="4" w:space="0" w:color="0F6FC6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404040"/>
      <w:sz w:val="36"/>
      <w:szCs w:val="36"/>
      <w:lang w:eastAsia="ru-RU"/>
    </w:rPr>
  </w:style>
  <w:style w:type="paragraph" w:customStyle="1" w:styleId="xl106">
    <w:name w:val="xl106"/>
    <w:basedOn w:val="a"/>
    <w:rsid w:val="0024698B"/>
    <w:pPr>
      <w:pBdr>
        <w:top w:val="single" w:sz="4" w:space="0" w:color="0F6FC6"/>
        <w:left w:val="single" w:sz="4" w:space="0" w:color="0F6FC6"/>
      </w:pBdr>
      <w:shd w:val="clear" w:color="DBEFF9" w:fill="81B0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  <w:lang w:eastAsia="ru-RU"/>
    </w:rPr>
  </w:style>
  <w:style w:type="paragraph" w:customStyle="1" w:styleId="xl107">
    <w:name w:val="xl107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</w:pBdr>
      <w:shd w:val="clear" w:color="DBEFF9" w:fill="81B0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04040"/>
      <w:sz w:val="24"/>
      <w:szCs w:val="24"/>
      <w:lang w:eastAsia="ru-RU"/>
    </w:rPr>
  </w:style>
  <w:style w:type="paragraph" w:customStyle="1" w:styleId="xl108">
    <w:name w:val="xl108"/>
    <w:basedOn w:val="a"/>
    <w:rsid w:val="0024698B"/>
    <w:pPr>
      <w:pBdr>
        <w:top w:val="single" w:sz="4" w:space="0" w:color="0F6FC6"/>
        <w:bottom w:val="single" w:sz="4" w:space="0" w:color="0F6FC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4698B"/>
    <w:pPr>
      <w:pBdr>
        <w:top w:val="single" w:sz="4" w:space="0" w:color="0F6FC6"/>
        <w:left w:val="single" w:sz="4" w:space="0" w:color="0F6FC6"/>
      </w:pBdr>
      <w:shd w:val="clear" w:color="DBEFF9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4698B"/>
    <w:pPr>
      <w:pBdr>
        <w:top w:val="single" w:sz="4" w:space="0" w:color="0F6FC6"/>
        <w:left w:val="single" w:sz="4" w:space="0" w:color="0F6FC6"/>
      </w:pBdr>
      <w:shd w:val="clear" w:color="DBEFF9" w:fill="B3DE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04040"/>
      <w:sz w:val="28"/>
      <w:szCs w:val="28"/>
      <w:lang w:eastAsia="ru-RU"/>
    </w:rPr>
  </w:style>
  <w:style w:type="paragraph" w:customStyle="1" w:styleId="xl111">
    <w:name w:val="xl111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4698B"/>
    <w:pPr>
      <w:pBdr>
        <w:top w:val="single" w:sz="4" w:space="0" w:color="0F6FC6"/>
        <w:bottom w:val="single" w:sz="4" w:space="0" w:color="0F6FC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4698B"/>
    <w:pPr>
      <w:pBdr>
        <w:top w:val="single" w:sz="4" w:space="0" w:color="0F6FC6"/>
        <w:bottom w:val="single" w:sz="4" w:space="0" w:color="0F6FC6"/>
        <w:right w:val="single" w:sz="4" w:space="0" w:color="0F6FC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4698B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04040"/>
      <w:sz w:val="36"/>
      <w:szCs w:val="36"/>
      <w:lang w:eastAsia="ru-RU"/>
    </w:rPr>
  </w:style>
  <w:style w:type="paragraph" w:customStyle="1" w:styleId="xl115">
    <w:name w:val="xl115"/>
    <w:basedOn w:val="a"/>
    <w:rsid w:val="0024698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404040"/>
      <w:sz w:val="36"/>
      <w:szCs w:val="36"/>
      <w:lang w:eastAsia="ru-RU"/>
    </w:rPr>
  </w:style>
  <w:style w:type="paragraph" w:customStyle="1" w:styleId="xl116">
    <w:name w:val="xl116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  <w:right w:val="single" w:sz="4" w:space="0" w:color="0F6FC6"/>
      </w:pBdr>
      <w:shd w:val="clear" w:color="DBEFF9" w:fill="81B0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  <w:lang w:eastAsia="ru-RU"/>
    </w:rPr>
  </w:style>
  <w:style w:type="paragraph" w:customStyle="1" w:styleId="xl117">
    <w:name w:val="xl117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</w:pBdr>
      <w:shd w:val="clear" w:color="DBEFF9" w:fill="81B0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D6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6318"/>
    <w:rPr>
      <w:sz w:val="16"/>
      <w:szCs w:val="16"/>
    </w:rPr>
  </w:style>
  <w:style w:type="paragraph" w:styleId="af4">
    <w:name w:val="Balloon Text"/>
    <w:basedOn w:val="a"/>
    <w:link w:val="af5"/>
    <w:uiPriority w:val="99"/>
    <w:semiHidden/>
    <w:unhideWhenUsed/>
    <w:rsid w:val="00A65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A6553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73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D0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205C2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ostan">
    <w:name w:val="Postan"/>
    <w:basedOn w:val="a"/>
    <w:rsid w:val="00B33A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EF6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F6BFA"/>
  </w:style>
  <w:style w:type="paragraph" w:customStyle="1" w:styleId="Default">
    <w:name w:val="Default"/>
    <w:rsid w:val="00C521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STOLBUNOVA</cp:lastModifiedBy>
  <cp:revision>7</cp:revision>
  <cp:lastPrinted>2022-01-11T13:32:00Z</cp:lastPrinted>
  <dcterms:created xsi:type="dcterms:W3CDTF">2022-01-11T13:32:00Z</dcterms:created>
  <dcterms:modified xsi:type="dcterms:W3CDTF">2022-04-12T08:49:00Z</dcterms:modified>
</cp:coreProperties>
</file>